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B9879" w14:textId="77777777" w:rsidR="006D6C9D" w:rsidRPr="005F26EA" w:rsidRDefault="006D6C9D" w:rsidP="002F5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43338" w14:textId="0C04C6C1" w:rsidR="00B40C6E" w:rsidRDefault="00B40C6E" w:rsidP="00B40C6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it-IT"/>
          <w14:ligatures w14:val="none"/>
        </w:rPr>
      </w:pPr>
      <w:r w:rsidRPr="00B40C6E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it-IT"/>
          <w14:ligatures w14:val="none"/>
        </w:rPr>
        <w:t>La scoperta continua con voi</w:t>
      </w:r>
    </w:p>
    <w:p w14:paraId="25F0B27F" w14:textId="77777777" w:rsidR="001D5CD3" w:rsidRDefault="00B40C6E" w:rsidP="001D5C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B40C6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 xml:space="preserve">Premiazione del concorso rivolto alle scuole </w:t>
      </w:r>
    </w:p>
    <w:p w14:paraId="59D1FCD5" w14:textId="5E956FD9" w:rsidR="00B40C6E" w:rsidRDefault="00B40C6E" w:rsidP="001D5C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B40C6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“L’avventura della scoperta”</w:t>
      </w:r>
    </w:p>
    <w:p w14:paraId="2EEB97AE" w14:textId="77777777" w:rsidR="004C4D50" w:rsidRPr="00B40C6E" w:rsidRDefault="004C4D50" w:rsidP="001D5C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</w:p>
    <w:p w14:paraId="464794AD" w14:textId="77777777" w:rsidR="004C4D50" w:rsidRDefault="00B40C6E" w:rsidP="004C4D5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</w:pPr>
      <w:r w:rsidRPr="00B40C6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>Martedì 23 aprile 2024, ore 10:00</w:t>
      </w:r>
    </w:p>
    <w:p w14:paraId="742AC61B" w14:textId="11460557" w:rsidR="00B40C6E" w:rsidRPr="00B40C6E" w:rsidRDefault="00B40C6E" w:rsidP="004C4D5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B40C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Teatro Verdi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 - </w:t>
      </w:r>
      <w:r w:rsidRPr="00B40C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Via Palestro, 40 - Pisa</w:t>
      </w:r>
    </w:p>
    <w:p w14:paraId="1F037A6C" w14:textId="77777777" w:rsidR="0018434C" w:rsidRDefault="0018434C" w:rsidP="002F5C7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E0C406F" w14:textId="2986B271" w:rsidR="000E6B92" w:rsidRDefault="00B05103" w:rsidP="00BA43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Pr="00B05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Sistema Museale di Ateneo</w:t>
      </w:r>
      <w:r w:rsidR="003F3E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in collaborazione con il </w:t>
      </w:r>
      <w:r w:rsidRPr="00B05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Coro e l'Orchestra dell'Università di Pisa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organizza </w:t>
      </w:r>
      <w:r w:rsidR="00A31D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una 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giornata di premiazione </w:t>
      </w:r>
      <w:r w:rsidR="003B7C9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 concorso </w:t>
      </w:r>
      <w:hyperlink r:id="rId7" w:history="1">
        <w:r w:rsidRPr="00B05103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L'avventura della scoperta</w:t>
        </w:r>
      </w:hyperlink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rivolto alle classi quarta e quinta della Scuola Primaria, </w:t>
      </w:r>
      <w:r w:rsidR="00B11F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alle classi prima, seconda e terza del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 Scuola Secondaria di primo </w:t>
      </w:r>
      <w:r w:rsidR="008B228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grado </w:t>
      </w:r>
      <w:r w:rsidR="00D9329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 </w:t>
      </w:r>
      <w:r w:rsidR="00B11F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alle classi prima e seconda del</w:t>
      </w:r>
      <w:r w:rsidR="00D9329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 Scuola </w:t>
      </w:r>
      <w:r w:rsidR="001D5E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Secondaria di 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secondo </w:t>
      </w:r>
      <w:r w:rsidR="001D5E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rado. </w:t>
      </w:r>
      <w:r w:rsidR="004D59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concorso</w:t>
      </w:r>
      <w:r w:rsidR="0089358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9622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costituisce </w:t>
      </w:r>
      <w:r w:rsidR="000E6B9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</w:t>
      </w:r>
      <w:r w:rsidR="008B723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 parte finale di un progetto più ampio</w:t>
      </w:r>
      <w:r w:rsidR="00612D9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="009A7CF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parte integrante dell’Obiettivo Strategico 241143</w:t>
      </w:r>
      <w:r w:rsidR="006F13B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ovvero </w:t>
      </w:r>
      <w:r w:rsidR="009E1B0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rafforzamento de</w:t>
      </w:r>
      <w:r w:rsidR="00F81EDA" w:rsidRPr="00F81E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 ruolo dell'Ateneo</w:t>
      </w:r>
      <w:r w:rsidR="000F238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pisano</w:t>
      </w:r>
      <w:r w:rsidR="00F81EDA" w:rsidRPr="00F81E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come polo di diffusione della cultura in senso ampio attraverso l’attività svolta dai musei </w:t>
      </w:r>
      <w:r w:rsidR="00C83F0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pisani </w:t>
      </w:r>
      <w:r w:rsidR="00F81EDA" w:rsidRPr="00F81E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dell’Università di Pisa</w:t>
      </w:r>
      <w:r w:rsidR="00C83F0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facenti parte del Sistema Museale di Ateneo. </w:t>
      </w:r>
    </w:p>
    <w:p w14:paraId="3FEBA769" w14:textId="08CD8B62" w:rsidR="00B05103" w:rsidRPr="00B05103" w:rsidRDefault="000E6B92" w:rsidP="00BA43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progetto</w:t>
      </w:r>
      <w:r w:rsidR="00864BE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="00864BE9" w:rsidRPr="00864BE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nato per incuriosire gli studenti</w:t>
      </w:r>
      <w:r w:rsidR="00864BE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</w:t>
      </w:r>
      <w:r w:rsidR="00864BE9" w:rsidRPr="00864BE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fornire spunti di riflessione sul concetto di scoperta</w:t>
      </w:r>
      <w:r w:rsidR="00864BE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="00863FD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è il</w:t>
      </w:r>
      <w:r w:rsidR="00B6586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risultato </w:t>
      </w:r>
      <w:r w:rsidR="00FA64E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un lavoro di squadra che ha visto il coinvolgimento </w:t>
      </w:r>
      <w:r w:rsidR="00E928C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diverse </w:t>
      </w:r>
      <w:r w:rsidR="009038D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competenze e </w:t>
      </w:r>
      <w:r w:rsidR="00E928C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strutture dell’Ateneo</w:t>
      </w:r>
      <w:r w:rsidR="009038D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pisano</w:t>
      </w:r>
      <w:r w:rsidR="00EA24A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- </w:t>
      </w:r>
      <w:r w:rsidR="000C4B8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Sistema Museale di Ateneo e tutti i musei che ne fanno parte,</w:t>
      </w:r>
      <w:r w:rsidR="009909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il Laboratorio Multimediale del Dipartimento di Civiltà e Forme del Sapere,</w:t>
      </w:r>
      <w:r w:rsidR="000C4B8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8A412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Coro e l’Orchestra dell’Università di Pisa del </w:t>
      </w:r>
      <w:r w:rsidR="006765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</w:t>
      </w:r>
      <w:r w:rsidR="0055046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entro per l’Innovazione e la Diffusione della Cultura (C</w:t>
      </w:r>
      <w:r w:rsidR="006765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ID</w:t>
      </w:r>
      <w:r w:rsidR="008A412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IC)</w:t>
      </w:r>
      <w:r w:rsidR="00EA24A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- </w:t>
      </w:r>
      <w:r w:rsidR="00B0544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dell’Uf</w:t>
      </w:r>
      <w:r w:rsidR="00BA535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</w:t>
      </w:r>
      <w:r w:rsidR="00B0544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icio Scolastico Provinciale di Pisa </w:t>
      </w:r>
      <w:r w:rsidR="00BA535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 delle scuole del territorio </w:t>
      </w:r>
      <w:r w:rsidR="00F0290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con l</w:t>
      </w:r>
      <w:r w:rsidR="004608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 quali i musei</w:t>
      </w:r>
      <w:r w:rsidR="00706B0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hanno </w:t>
      </w:r>
      <w:r w:rsidR="00E3403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stretto </w:t>
      </w:r>
      <w:r w:rsidR="00E05D3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ormai </w:t>
      </w:r>
      <w:r w:rsidR="00706B0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da anni </w:t>
      </w:r>
      <w:r w:rsidR="00014A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rapporti</w:t>
      </w:r>
      <w:r w:rsidR="00A545A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EA24A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cons</w:t>
      </w:r>
      <w:r w:rsidR="00B678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olidati</w:t>
      </w:r>
      <w:r w:rsidR="00014A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  <w:r w:rsidR="003D6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6C4A1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</w:t>
      </w:r>
      <w:r w:rsidR="007B0A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cortometraggio</w:t>
      </w:r>
      <w:r w:rsidR="006C4A1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di presentazione dei musei</w:t>
      </w:r>
      <w:r w:rsidR="00714F0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45250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del Sistema Museale di Ateneo </w:t>
      </w:r>
      <w:r w:rsidR="00714F04" w:rsidRPr="0089159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Caccia al museo</w:t>
      </w:r>
      <w:r w:rsidR="00B60A0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="006C4A1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realizzato da Nicola Trabucco, Simone de </w:t>
      </w:r>
      <w:proofErr w:type="spellStart"/>
      <w:r w:rsidR="006C4A1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Varti</w:t>
      </w:r>
      <w:proofErr w:type="spellEnd"/>
      <w:r w:rsidR="006C4A1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Daniele Bonanni (Laboratorio Multimediale del Dipartimento di Civiltà e Forme del Sapere</w:t>
      </w:r>
      <w:r w:rsidR="00D105A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)</w:t>
      </w:r>
      <w:r w:rsidR="00AD465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="00DB61D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</w:t>
      </w:r>
      <w:r w:rsidR="00220B2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ostituisce </w:t>
      </w:r>
      <w:r w:rsidR="00B60A0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prodotto finale del lavoro organizzativo che quotidianamente viene svolto dai musei</w:t>
      </w:r>
      <w:r w:rsidR="00DB61D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ed è stato il punto di partenza per la realizzazione degli elaborati da parte delle classi </w:t>
      </w:r>
      <w:r w:rsidR="00DC4FB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che hanno deciso di aderire al</w:t>
      </w:r>
      <w:r w:rsidR="00DB61D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concorso. </w:t>
      </w:r>
      <w:r w:rsidR="001C559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</w:t>
      </w:r>
      <w:r w:rsidR="00D105A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cortometraggio </w:t>
      </w:r>
      <w:r w:rsidR="007B348E" w:rsidRPr="001C559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ha </w:t>
      </w:r>
      <w:r w:rsidR="00BD6D8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infatti </w:t>
      </w:r>
      <w:r w:rsidR="007B348E" w:rsidRPr="001C559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come oggetto la scoperta del Sistema Museale di Ateneo da parte di due ragazzi del futuro </w:t>
      </w:r>
      <w:r w:rsidR="00613B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(Elena Tagliaferri e Francesco Parisi, entrambi studenti dell’Università di Pisa)</w:t>
      </w:r>
      <w:r w:rsidR="000C7B9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="007B348E" w:rsidRPr="001C559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che vengono catapultati nel passato alla ricerca della memoria perdut</w:t>
      </w:r>
      <w:r w:rsidR="000C7B9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a,</w:t>
      </w:r>
      <w:r w:rsidR="001C559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ha visto la </w:t>
      </w:r>
      <w:r w:rsidR="006C4A1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partecipazione di Paolo Cioni</w:t>
      </w:r>
      <w:r w:rsidR="000C7B9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6C4A1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 Cristina </w:t>
      </w:r>
      <w:proofErr w:type="spellStart"/>
      <w:r w:rsidR="006C4A1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Gardumi</w:t>
      </w:r>
      <w:proofErr w:type="spellEnd"/>
      <w:r w:rsidR="0099136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4CF0136D" w14:textId="77777777" w:rsidR="000C7B9F" w:rsidRDefault="000C7B9F" w:rsidP="00BA43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317D26D" w14:textId="15BFDC84" w:rsidR="00A80601" w:rsidRDefault="003D7762" w:rsidP="00BA43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Dopo la presentazione del progetto </w:t>
      </w:r>
      <w:r w:rsidR="00CC0DF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alle scuole </w:t>
      </w:r>
      <w:r w:rsidR="005E3D4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 fine 2023 </w:t>
      </w:r>
      <w:r w:rsidR="006E418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 la proiezione </w:t>
      </w:r>
      <w:r w:rsidR="0068000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in anteprima </w:t>
      </w:r>
      <w:r w:rsidR="006E418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del </w:t>
      </w:r>
      <w:r w:rsidR="0082156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cortometraggio </w:t>
      </w:r>
      <w:r w:rsidR="006E418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alle quasi 60 classi </w:t>
      </w:r>
      <w:r w:rsidR="0068000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intervenute</w:t>
      </w:r>
      <w:r w:rsidR="00CC0DF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="008D261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gli </w:t>
      </w:r>
      <w:r w:rsidR="005B32C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</w:t>
      </w:r>
      <w:r w:rsidR="00DE744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peratori</w:t>
      </w:r>
      <w:r w:rsidR="008D261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museali si sono recati nelle scuole </w:t>
      </w:r>
      <w:r w:rsidR="004A2E5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delle province di Pisa, Lucca e Livorno </w:t>
      </w:r>
      <w:r w:rsidR="008D261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che ne avevano fatto richiesta</w:t>
      </w:r>
      <w:r w:rsidR="004A2E5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="008D261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per </w:t>
      </w:r>
      <w:r w:rsidR="00661E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mostrare agli studenti </w:t>
      </w:r>
      <w:r w:rsidR="0068000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video </w:t>
      </w:r>
      <w:r w:rsidR="00E44C5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presentazione dei musei</w:t>
      </w:r>
      <w:r w:rsidR="00CC0DF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per stimolarli </w:t>
      </w:r>
      <w:r w:rsidR="00CC0DF6" w:rsidRPr="00CC0DF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 riflettere sul concetto di scoperta</w:t>
      </w:r>
      <w:r w:rsidR="00A31D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. </w:t>
      </w:r>
      <w:r w:rsidR="00CC0DF6" w:rsidRPr="00CC0DF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18330C09" w14:textId="434831E0" w:rsidR="00EA1BFD" w:rsidRPr="00472F06" w:rsidRDefault="00B05103" w:rsidP="001D52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Questa prima edizione del concorso ha visto l</w:t>
      </w:r>
      <w:r w:rsidR="00964A6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’adesione di </w:t>
      </w:r>
      <w:r w:rsidR="00316B3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32</w:t>
      </w:r>
      <w:r w:rsidR="003D08C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classi 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che hanno inviato i loro elaborati, giudicati da un'apposita </w:t>
      </w:r>
      <w:r w:rsidR="007503D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ommissione costituita </w:t>
      </w:r>
      <w:r w:rsidR="000177E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dal Presidente, 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</w:t>
      </w:r>
      <w:r w:rsidR="007503D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</w:t>
      </w:r>
      <w:r w:rsidR="00165BD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 Coordinatore Organizzativo e dagli </w:t>
      </w:r>
      <w:r w:rsidR="003F797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operatori del Sistema Museale di Ateneo. 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Le classi vincitrici e tutte quelle che hanno partecipato sono </w:t>
      </w:r>
      <w:r w:rsidR="008173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state 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invitate alla </w:t>
      </w:r>
      <w:r w:rsidRPr="00B05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giornata di premiazione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che si svolgerà il </w:t>
      </w:r>
      <w:r w:rsidRPr="00B05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23 aprile, ore 10:00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nella prestigiosa sede del </w:t>
      </w:r>
      <w:r w:rsidRPr="00B05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Teatro Verdi di Pisa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. Dopo </w:t>
      </w:r>
      <w:r w:rsidR="00714F0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 proiezione del video </w:t>
      </w:r>
      <w:r w:rsidR="00714F04" w:rsidRPr="008865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Caccia al Museo</w:t>
      </w:r>
      <w:r w:rsidR="00714F0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1566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 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 saluti d</w:t>
      </w:r>
      <w:r w:rsidR="00CC0F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 </w:t>
      </w:r>
      <w:r w:rsidR="001566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benvenuto alle classi </w:t>
      </w:r>
      <w:r w:rsidR="0088650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da parte di </w:t>
      </w:r>
      <w:r w:rsidR="001566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Paolo Cioni</w:t>
      </w:r>
      <w:r w:rsidR="007C4B0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="001566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Elena Tagliaferri</w:t>
      </w:r>
      <w:r w:rsidR="004948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Francesco Parisi</w:t>
      </w:r>
      <w:r w:rsidR="003D2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="003D23C9"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gli studenti</w:t>
      </w:r>
      <w:r w:rsidR="00157E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guidati dal conduttore Enrico Carpentras, </w:t>
      </w:r>
      <w:r w:rsidR="003D23C9"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saranno protagonisti </w:t>
      </w:r>
      <w:r w:rsidR="003D2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dei quiz </w:t>
      </w:r>
      <w:r w:rsidR="003D23C9"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che gli educatori </w:t>
      </w:r>
      <w:r w:rsidR="0088650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museali </w:t>
      </w:r>
      <w:r w:rsidR="003D23C9"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hanno preparato appositamente per loro</w:t>
      </w:r>
      <w:r w:rsidR="002A6F6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sulle </w:t>
      </w:r>
      <w:r w:rsidR="003D2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collezioni dei Musei.</w:t>
      </w:r>
      <w:r w:rsidR="005E1F9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213DC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Seg</w:t>
      </w:r>
      <w:r w:rsidR="00AA56D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</w:t>
      </w:r>
      <w:r w:rsidR="00761F4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iranno </w:t>
      </w:r>
      <w:r w:rsidR="00AA56D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li intrattenimenti musicali</w:t>
      </w:r>
      <w:r w:rsidR="00AA56D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curati dal Coro e dall'Orchestra dell'Università di Pisa</w:t>
      </w:r>
      <w:r w:rsidR="002E5DE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che eseguiranno</w:t>
      </w:r>
      <w:r w:rsidR="00935BB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C0201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alcune arie ed </w:t>
      </w:r>
      <w:r w:rsidR="00935BB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inni del</w:t>
      </w:r>
      <w:r w:rsidR="00414D3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 </w:t>
      </w:r>
      <w:r w:rsidR="007F6B1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musica italiana</w:t>
      </w:r>
      <w:r w:rsidR="00C0201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tra cui </w:t>
      </w:r>
      <w:r w:rsidR="00E6014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</w:t>
      </w:r>
      <w:r w:rsidR="00EA1BFD" w:rsidRPr="00C0201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 xml:space="preserve">Gaudeamus </w:t>
      </w:r>
      <w:proofErr w:type="spellStart"/>
      <w:r w:rsidR="00EA1BFD" w:rsidRPr="00C0201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Igitur</w:t>
      </w:r>
      <w:proofErr w:type="spellEnd"/>
      <w:r w:rsidR="00EA1BFD" w:rsidRPr="00472F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l</w:t>
      </w:r>
      <w:r w:rsidR="00472F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’</w:t>
      </w:r>
      <w:r w:rsidR="00EA1BFD" w:rsidRPr="00472F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inno internazionale della goliardia</w:t>
      </w:r>
      <w:r w:rsidR="00072F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="00EA1BFD" w:rsidRPr="00472F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che nel 1959 è stato scelto come inno dell’Universiade, cioè dei giochi universitari corrispettivi alle più note olimpiadi mondial</w:t>
      </w:r>
      <w:r w:rsidR="00472F06" w:rsidRPr="00472F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i. </w:t>
      </w:r>
      <w:r w:rsidR="00EA1BFD" w:rsidRPr="00472F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44312342" w14:textId="07C25697" w:rsidR="00DB295A" w:rsidRDefault="00B05103" w:rsidP="007503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Al termine </w:t>
      </w:r>
      <w:r w:rsidR="00775DC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della mattina 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si svolgerà la </w:t>
      </w:r>
      <w:r w:rsidRPr="00B05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premiazione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delle classi vincitrici che riceveranno in premio un inedito percorso </w:t>
      </w:r>
      <w:proofErr w:type="gramStart"/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didattico</w:t>
      </w:r>
      <w:proofErr w:type="gramEnd"/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B0510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Dietro le quinte del museo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in tre musei a scelta dello SMA, una t-shirt</w:t>
      </w:r>
      <w:r w:rsidR="006270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6270C3"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dello </w:t>
      </w:r>
      <w:hyperlink r:id="rId8" w:history="1">
        <w:r w:rsidR="006270C3" w:rsidRPr="00B0510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 xml:space="preserve">Store </w:t>
        </w:r>
        <w:proofErr w:type="spellStart"/>
        <w:r w:rsidR="006270C3" w:rsidRPr="00B0510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Unipi</w:t>
        </w:r>
        <w:proofErr w:type="spellEnd"/>
      </w:hyperlink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per ciascuno studente e due shopper </w:t>
      </w:r>
      <w:r w:rsidR="006270C3"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dello </w:t>
      </w:r>
      <w:r w:rsidR="006270C3" w:rsidRPr="006934E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Store </w:t>
      </w:r>
      <w:proofErr w:type="spellStart"/>
      <w:r w:rsidR="006270C3" w:rsidRPr="006934E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Unipi</w:t>
      </w:r>
      <w:proofErr w:type="spellEnd"/>
      <w:r w:rsidR="006270C3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per gli insegnanti.</w:t>
      </w:r>
      <w:r w:rsidR="007503D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D12B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</w:t>
      </w:r>
      <w:r w:rsidR="00DB295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seguire i saluti del </w:t>
      </w:r>
      <w:r w:rsidR="006555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Rettore dell’Univers</w:t>
      </w:r>
      <w:r w:rsidR="00F234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ità di Pisa, del </w:t>
      </w:r>
      <w:r w:rsidR="00DB295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Presidente</w:t>
      </w:r>
      <w:r w:rsidR="00F234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</w:t>
      </w:r>
      <w:r w:rsidR="00CD2F3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del Coordinatore Organizzativo </w:t>
      </w:r>
      <w:r w:rsidR="0074371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del Sistema Museale di Ateneo,</w:t>
      </w:r>
      <w:r w:rsidR="00CD2F3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DB295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dei Direttori dei </w:t>
      </w:r>
      <w:r w:rsidR="00CD2F3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</w:t>
      </w:r>
      <w:r w:rsidR="00DB295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usei e</w:t>
      </w:r>
      <w:r w:rsidR="00CD2F3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di tutto i</w:t>
      </w:r>
      <w:r w:rsidR="00DB295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 personale </w:t>
      </w:r>
      <w:r w:rsidR="00CD2F3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SMA coinvolto nel progetto</w:t>
      </w:r>
      <w:r w:rsidR="00DB295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30EFD53C" w14:textId="2A6D7513" w:rsidR="00BA4337" w:rsidRDefault="00B05103" w:rsidP="007503D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Gli elaborati selezionati</w:t>
      </w:r>
      <w:r w:rsidR="007503D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dalla Commissione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saranno pubblicati sul </w:t>
      </w:r>
      <w:hyperlink r:id="rId9" w:history="1">
        <w:r w:rsidRPr="00B0510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sito SMA</w:t>
        </w:r>
      </w:hyperlink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sui siti dei Musei. </w:t>
      </w:r>
    </w:p>
    <w:p w14:paraId="144BFC65" w14:textId="77777777" w:rsidR="00BA4337" w:rsidRDefault="00BA4337" w:rsidP="00BA4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32BDF" w14:textId="77777777" w:rsidR="004C4D50" w:rsidRDefault="004C4D50" w:rsidP="00BA4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4522C" w14:textId="77777777" w:rsidR="00D969C9" w:rsidRDefault="00D969C9" w:rsidP="00BA4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382E5" w14:textId="77777777" w:rsidR="004448A6" w:rsidRDefault="004448A6" w:rsidP="00BA4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22266" w14:textId="792654F3" w:rsidR="00BA4337" w:rsidRPr="004C4D50" w:rsidRDefault="00BA4337" w:rsidP="00D96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D50">
        <w:rPr>
          <w:rFonts w:ascii="Times New Roman" w:hAnsi="Times New Roman" w:cs="Times New Roman"/>
          <w:sz w:val="20"/>
          <w:szCs w:val="20"/>
        </w:rPr>
        <w:t>Sistema Museale di Ateneo</w:t>
      </w:r>
    </w:p>
    <w:p w14:paraId="6912F49E" w14:textId="151C1D47" w:rsidR="00BA4337" w:rsidRPr="004C4D50" w:rsidRDefault="00BA4337" w:rsidP="00D96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D50">
        <w:rPr>
          <w:rFonts w:ascii="Times New Roman" w:hAnsi="Times New Roman" w:cs="Times New Roman"/>
          <w:sz w:val="20"/>
          <w:szCs w:val="20"/>
        </w:rPr>
        <w:t xml:space="preserve">Via dei Macelli, 2B </w:t>
      </w:r>
      <w:r w:rsidR="002D2D84" w:rsidRPr="004C4D50">
        <w:rPr>
          <w:rFonts w:ascii="Times New Roman" w:hAnsi="Times New Roman" w:cs="Times New Roman"/>
          <w:sz w:val="20"/>
          <w:szCs w:val="20"/>
        </w:rPr>
        <w:t xml:space="preserve">– 56126 Pisa </w:t>
      </w:r>
    </w:p>
    <w:p w14:paraId="6081AE0A" w14:textId="45803288" w:rsidR="002D2D84" w:rsidRPr="004C4D50" w:rsidRDefault="002D2D84" w:rsidP="00D96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C4D50">
        <w:rPr>
          <w:rFonts w:ascii="Times New Roman" w:hAnsi="Times New Roman" w:cs="Times New Roman"/>
          <w:sz w:val="20"/>
          <w:szCs w:val="20"/>
        </w:rPr>
        <w:t>Email</w:t>
      </w:r>
      <w:proofErr w:type="gramEnd"/>
      <w:r w:rsidRPr="004C4D50">
        <w:rPr>
          <w:rFonts w:ascii="Times New Roman" w:hAnsi="Times New Roman" w:cs="Times New Roman"/>
          <w:sz w:val="20"/>
          <w:szCs w:val="20"/>
        </w:rPr>
        <w:t xml:space="preserve">: </w:t>
      </w:r>
      <w:hyperlink r:id="rId10" w:history="1">
        <w:r w:rsidRPr="004C4D50">
          <w:rPr>
            <w:rStyle w:val="Collegamentoipertestuale"/>
            <w:rFonts w:ascii="Times New Roman" w:hAnsi="Times New Roman" w:cs="Times New Roman"/>
            <w:sz w:val="20"/>
            <w:szCs w:val="20"/>
          </w:rPr>
          <w:t>educazione@sma.unipi.it</w:t>
        </w:r>
      </w:hyperlink>
      <w:r w:rsidRPr="004C4D5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8BCAC9" w14:textId="72A6C2C4" w:rsidR="002D2D84" w:rsidRPr="004C4D50" w:rsidRDefault="00D969C9" w:rsidP="00D96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D50">
        <w:rPr>
          <w:rFonts w:ascii="Times New Roman" w:hAnsi="Times New Roman" w:cs="Times New Roman"/>
          <w:sz w:val="20"/>
          <w:szCs w:val="20"/>
        </w:rPr>
        <w:t>www.sma.unipi.it</w:t>
      </w:r>
    </w:p>
    <w:sectPr w:rsidR="002D2D84" w:rsidRPr="004C4D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8AF9" w14:textId="77777777" w:rsidR="004F1D26" w:rsidRDefault="004F1D26" w:rsidP="005F26EA">
      <w:pPr>
        <w:spacing w:after="0" w:line="240" w:lineRule="auto"/>
      </w:pPr>
      <w:r>
        <w:separator/>
      </w:r>
    </w:p>
  </w:endnote>
  <w:endnote w:type="continuationSeparator" w:id="0">
    <w:p w14:paraId="14B90F88" w14:textId="77777777" w:rsidR="004F1D26" w:rsidRDefault="004F1D26" w:rsidP="005F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D452" w14:textId="77777777" w:rsidR="00D20E78" w:rsidRDefault="00D20E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46BC" w14:textId="77777777" w:rsidR="00D20E78" w:rsidRDefault="00D20E7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1204" w14:textId="77777777" w:rsidR="00D20E78" w:rsidRDefault="00D20E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6723D" w14:textId="77777777" w:rsidR="004F1D26" w:rsidRDefault="004F1D26" w:rsidP="005F26EA">
      <w:pPr>
        <w:spacing w:after="0" w:line="240" w:lineRule="auto"/>
      </w:pPr>
      <w:r>
        <w:separator/>
      </w:r>
    </w:p>
  </w:footnote>
  <w:footnote w:type="continuationSeparator" w:id="0">
    <w:p w14:paraId="6BEF1504" w14:textId="77777777" w:rsidR="004F1D26" w:rsidRDefault="004F1D26" w:rsidP="005F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A9D6" w14:textId="77777777" w:rsidR="00D20E78" w:rsidRDefault="00D20E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6F075" w14:textId="741BA182" w:rsidR="005F26EA" w:rsidRDefault="00D20E78">
    <w:pPr>
      <w:pStyle w:val="Intestazion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30FE47F" wp14:editId="2BBC2867">
          <wp:simplePos x="0" y="0"/>
          <wp:positionH relativeFrom="column">
            <wp:posOffset>2346325</wp:posOffset>
          </wp:positionH>
          <wp:positionV relativeFrom="paragraph">
            <wp:posOffset>-7620</wp:posOffset>
          </wp:positionV>
          <wp:extent cx="1022350" cy="373380"/>
          <wp:effectExtent l="0" t="0" r="6350" b="7620"/>
          <wp:wrapSquare wrapText="bothSides"/>
          <wp:docPr id="1052053461" name="Immagine 1" descr="Immagine che contiene schizzo, Elementi grafici, disegno, art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053461" name="Immagine 1" descr="Immagine che contiene schizzo, Elementi grafici, disegno, art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26EA">
      <w:rPr>
        <w:noProof/>
      </w:rPr>
      <w:drawing>
        <wp:anchor distT="0" distB="0" distL="114300" distR="114300" simplePos="0" relativeHeight="251663360" behindDoc="0" locked="0" layoutInCell="1" allowOverlap="1" wp14:anchorId="3DD8DB58" wp14:editId="3499CAFB">
          <wp:simplePos x="0" y="0"/>
          <wp:positionH relativeFrom="column">
            <wp:posOffset>5331561</wp:posOffset>
          </wp:positionH>
          <wp:positionV relativeFrom="paragraph">
            <wp:posOffset>94615</wp:posOffset>
          </wp:positionV>
          <wp:extent cx="708660" cy="271145"/>
          <wp:effectExtent l="0" t="0" r="0" b="0"/>
          <wp:wrapSquare wrapText="bothSides"/>
          <wp:docPr id="1782878117" name="Immagine 7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878117" name="Immagine 7" descr="Immagine che contiene testo, Carattere, Elementi grafici, grafica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27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26EA">
      <w:rPr>
        <w:noProof/>
      </w:rPr>
      <w:drawing>
        <wp:anchor distT="0" distB="0" distL="114300" distR="114300" simplePos="0" relativeHeight="251658240" behindDoc="0" locked="0" layoutInCell="1" allowOverlap="1" wp14:anchorId="791E01C0" wp14:editId="10B3E5E6">
          <wp:simplePos x="0" y="0"/>
          <wp:positionH relativeFrom="column">
            <wp:posOffset>1270</wp:posOffset>
          </wp:positionH>
          <wp:positionV relativeFrom="paragraph">
            <wp:posOffset>1270</wp:posOffset>
          </wp:positionV>
          <wp:extent cx="691515" cy="368300"/>
          <wp:effectExtent l="0" t="0" r="0" b="0"/>
          <wp:wrapSquare wrapText="bothSides"/>
          <wp:docPr id="1115377398" name="Immagine 1" descr="Immagine che contiene Carattere, testo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377398" name="Immagine 1" descr="Immagine che contiene Carattere, testo, Elementi grafici, log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15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26EA">
      <w:ptab w:relativeTo="margin" w:alignment="center" w:leader="none"/>
    </w:r>
    <w:r w:rsidR="005F26EA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B6EC" w14:textId="77777777" w:rsidR="00D20E78" w:rsidRDefault="00D20E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510EA"/>
    <w:multiLevelType w:val="hybridMultilevel"/>
    <w:tmpl w:val="260C0A3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2EBB76A5"/>
    <w:multiLevelType w:val="hybridMultilevel"/>
    <w:tmpl w:val="E0187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2437"/>
    <w:multiLevelType w:val="hybridMultilevel"/>
    <w:tmpl w:val="FB8A81E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3E0C2294"/>
    <w:multiLevelType w:val="hybridMultilevel"/>
    <w:tmpl w:val="864A2BC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C6F6527"/>
    <w:multiLevelType w:val="hybridMultilevel"/>
    <w:tmpl w:val="9EE4F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B3ED1"/>
    <w:multiLevelType w:val="hybridMultilevel"/>
    <w:tmpl w:val="57D27CDE"/>
    <w:lvl w:ilvl="0" w:tplc="04100003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num w:numId="1" w16cid:durableId="471681407">
    <w:abstractNumId w:val="4"/>
  </w:num>
  <w:num w:numId="2" w16cid:durableId="1266038668">
    <w:abstractNumId w:val="0"/>
  </w:num>
  <w:num w:numId="3" w16cid:durableId="1529567145">
    <w:abstractNumId w:val="3"/>
  </w:num>
  <w:num w:numId="4" w16cid:durableId="584218801">
    <w:abstractNumId w:val="5"/>
  </w:num>
  <w:num w:numId="5" w16cid:durableId="589116854">
    <w:abstractNumId w:val="2"/>
  </w:num>
  <w:num w:numId="6" w16cid:durableId="84732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EA"/>
    <w:rsid w:val="000076A8"/>
    <w:rsid w:val="00014AF0"/>
    <w:rsid w:val="000177E3"/>
    <w:rsid w:val="000239D7"/>
    <w:rsid w:val="00026075"/>
    <w:rsid w:val="00046E26"/>
    <w:rsid w:val="0005053D"/>
    <w:rsid w:val="00062B7D"/>
    <w:rsid w:val="00072FDE"/>
    <w:rsid w:val="000B36C2"/>
    <w:rsid w:val="000C4B82"/>
    <w:rsid w:val="000C7B9F"/>
    <w:rsid w:val="000E5BA4"/>
    <w:rsid w:val="000E6B92"/>
    <w:rsid w:val="000F238B"/>
    <w:rsid w:val="000F2D68"/>
    <w:rsid w:val="001037EE"/>
    <w:rsid w:val="00110E68"/>
    <w:rsid w:val="00127080"/>
    <w:rsid w:val="00130504"/>
    <w:rsid w:val="0013331C"/>
    <w:rsid w:val="00153E36"/>
    <w:rsid w:val="001566D7"/>
    <w:rsid w:val="00157E50"/>
    <w:rsid w:val="0016261D"/>
    <w:rsid w:val="00165BD3"/>
    <w:rsid w:val="001740C0"/>
    <w:rsid w:val="0018434C"/>
    <w:rsid w:val="001C4DFB"/>
    <w:rsid w:val="001C5592"/>
    <w:rsid w:val="001D31A0"/>
    <w:rsid w:val="001D5276"/>
    <w:rsid w:val="001D5CD3"/>
    <w:rsid w:val="001D5E41"/>
    <w:rsid w:val="001F4B23"/>
    <w:rsid w:val="00213DC8"/>
    <w:rsid w:val="00220B29"/>
    <w:rsid w:val="00261F75"/>
    <w:rsid w:val="002659CD"/>
    <w:rsid w:val="0027256E"/>
    <w:rsid w:val="002A6F65"/>
    <w:rsid w:val="002B0D6C"/>
    <w:rsid w:val="002B7E93"/>
    <w:rsid w:val="002C2ACB"/>
    <w:rsid w:val="002D0B80"/>
    <w:rsid w:val="002D2D84"/>
    <w:rsid w:val="002E5DE3"/>
    <w:rsid w:val="002E7A37"/>
    <w:rsid w:val="002F5C78"/>
    <w:rsid w:val="00304B8B"/>
    <w:rsid w:val="00316B32"/>
    <w:rsid w:val="003A17A3"/>
    <w:rsid w:val="003B7C95"/>
    <w:rsid w:val="003B7E22"/>
    <w:rsid w:val="003D08C6"/>
    <w:rsid w:val="003D23C9"/>
    <w:rsid w:val="003D6103"/>
    <w:rsid w:val="003D7762"/>
    <w:rsid w:val="003F3E01"/>
    <w:rsid w:val="003F7971"/>
    <w:rsid w:val="00414D3C"/>
    <w:rsid w:val="00440517"/>
    <w:rsid w:val="004448A6"/>
    <w:rsid w:val="0045112A"/>
    <w:rsid w:val="0045250F"/>
    <w:rsid w:val="00460837"/>
    <w:rsid w:val="00472F06"/>
    <w:rsid w:val="004948FE"/>
    <w:rsid w:val="004A2E5B"/>
    <w:rsid w:val="004C4D50"/>
    <w:rsid w:val="004D597B"/>
    <w:rsid w:val="004F1D26"/>
    <w:rsid w:val="004F6692"/>
    <w:rsid w:val="005108EA"/>
    <w:rsid w:val="00550464"/>
    <w:rsid w:val="005B32CD"/>
    <w:rsid w:val="005E1F9D"/>
    <w:rsid w:val="005E3D46"/>
    <w:rsid w:val="005F26EA"/>
    <w:rsid w:val="005F28E8"/>
    <w:rsid w:val="00612D95"/>
    <w:rsid w:val="00613B48"/>
    <w:rsid w:val="0061455C"/>
    <w:rsid w:val="00622E57"/>
    <w:rsid w:val="006270C3"/>
    <w:rsid w:val="00636ABD"/>
    <w:rsid w:val="00646042"/>
    <w:rsid w:val="00646827"/>
    <w:rsid w:val="00650699"/>
    <w:rsid w:val="006555BF"/>
    <w:rsid w:val="006557C2"/>
    <w:rsid w:val="00661ED9"/>
    <w:rsid w:val="006765AF"/>
    <w:rsid w:val="00680004"/>
    <w:rsid w:val="006934E3"/>
    <w:rsid w:val="006A52EF"/>
    <w:rsid w:val="006B5587"/>
    <w:rsid w:val="006C4A18"/>
    <w:rsid w:val="006C536F"/>
    <w:rsid w:val="006D59DC"/>
    <w:rsid w:val="006D6C9D"/>
    <w:rsid w:val="006E418C"/>
    <w:rsid w:val="006F13B8"/>
    <w:rsid w:val="00706B02"/>
    <w:rsid w:val="00714F04"/>
    <w:rsid w:val="00715583"/>
    <w:rsid w:val="007176F0"/>
    <w:rsid w:val="00724E69"/>
    <w:rsid w:val="00737248"/>
    <w:rsid w:val="00740E22"/>
    <w:rsid w:val="0074371B"/>
    <w:rsid w:val="0074510B"/>
    <w:rsid w:val="007503DC"/>
    <w:rsid w:val="00761F4E"/>
    <w:rsid w:val="00775DC6"/>
    <w:rsid w:val="0079050D"/>
    <w:rsid w:val="007A5577"/>
    <w:rsid w:val="007B0ACA"/>
    <w:rsid w:val="007B348E"/>
    <w:rsid w:val="007C4B09"/>
    <w:rsid w:val="007F364A"/>
    <w:rsid w:val="007F6B12"/>
    <w:rsid w:val="008173FB"/>
    <w:rsid w:val="0082156F"/>
    <w:rsid w:val="00863FD8"/>
    <w:rsid w:val="00864BE9"/>
    <w:rsid w:val="00886504"/>
    <w:rsid w:val="00891597"/>
    <w:rsid w:val="00891C7A"/>
    <w:rsid w:val="0089358D"/>
    <w:rsid w:val="008A4124"/>
    <w:rsid w:val="008B228C"/>
    <w:rsid w:val="008B7230"/>
    <w:rsid w:val="008C6292"/>
    <w:rsid w:val="008D2613"/>
    <w:rsid w:val="008E1D15"/>
    <w:rsid w:val="009038DB"/>
    <w:rsid w:val="00916F31"/>
    <w:rsid w:val="00935BB9"/>
    <w:rsid w:val="00955CCD"/>
    <w:rsid w:val="009622BF"/>
    <w:rsid w:val="009624FE"/>
    <w:rsid w:val="00964A66"/>
    <w:rsid w:val="00980BB8"/>
    <w:rsid w:val="009909F9"/>
    <w:rsid w:val="00991365"/>
    <w:rsid w:val="00991847"/>
    <w:rsid w:val="009978B8"/>
    <w:rsid w:val="009A5D75"/>
    <w:rsid w:val="009A7CF6"/>
    <w:rsid w:val="009E0776"/>
    <w:rsid w:val="009E1B00"/>
    <w:rsid w:val="00A005F2"/>
    <w:rsid w:val="00A2205B"/>
    <w:rsid w:val="00A31DF9"/>
    <w:rsid w:val="00A545A1"/>
    <w:rsid w:val="00A609A7"/>
    <w:rsid w:val="00A70677"/>
    <w:rsid w:val="00A753D7"/>
    <w:rsid w:val="00A80601"/>
    <w:rsid w:val="00A93CDC"/>
    <w:rsid w:val="00AA56DC"/>
    <w:rsid w:val="00AD465A"/>
    <w:rsid w:val="00AF3EEE"/>
    <w:rsid w:val="00AF69EC"/>
    <w:rsid w:val="00B05103"/>
    <w:rsid w:val="00B0544B"/>
    <w:rsid w:val="00B11F60"/>
    <w:rsid w:val="00B37448"/>
    <w:rsid w:val="00B40C6E"/>
    <w:rsid w:val="00B46069"/>
    <w:rsid w:val="00B60A05"/>
    <w:rsid w:val="00B65868"/>
    <w:rsid w:val="00B678F9"/>
    <w:rsid w:val="00B805A8"/>
    <w:rsid w:val="00B82CAA"/>
    <w:rsid w:val="00BA4337"/>
    <w:rsid w:val="00BA535F"/>
    <w:rsid w:val="00BC31C1"/>
    <w:rsid w:val="00BD6D88"/>
    <w:rsid w:val="00C0201B"/>
    <w:rsid w:val="00C66B9A"/>
    <w:rsid w:val="00C83295"/>
    <w:rsid w:val="00C83F0F"/>
    <w:rsid w:val="00CC0DF6"/>
    <w:rsid w:val="00CC0F1F"/>
    <w:rsid w:val="00CD2F38"/>
    <w:rsid w:val="00CF4A1A"/>
    <w:rsid w:val="00D002C8"/>
    <w:rsid w:val="00D105AA"/>
    <w:rsid w:val="00D12B99"/>
    <w:rsid w:val="00D20E78"/>
    <w:rsid w:val="00D2129A"/>
    <w:rsid w:val="00D23072"/>
    <w:rsid w:val="00D83A43"/>
    <w:rsid w:val="00D9329A"/>
    <w:rsid w:val="00D952E8"/>
    <w:rsid w:val="00D969C9"/>
    <w:rsid w:val="00DA0642"/>
    <w:rsid w:val="00DB083C"/>
    <w:rsid w:val="00DB295A"/>
    <w:rsid w:val="00DB61D8"/>
    <w:rsid w:val="00DC4FB2"/>
    <w:rsid w:val="00DD0F67"/>
    <w:rsid w:val="00DE744A"/>
    <w:rsid w:val="00E05D38"/>
    <w:rsid w:val="00E22076"/>
    <w:rsid w:val="00E3403C"/>
    <w:rsid w:val="00E44C5A"/>
    <w:rsid w:val="00E511E2"/>
    <w:rsid w:val="00E56B2D"/>
    <w:rsid w:val="00E6014E"/>
    <w:rsid w:val="00E735F9"/>
    <w:rsid w:val="00E928C4"/>
    <w:rsid w:val="00EA1BFD"/>
    <w:rsid w:val="00EA24AB"/>
    <w:rsid w:val="00ED7C24"/>
    <w:rsid w:val="00EF4DB5"/>
    <w:rsid w:val="00F02909"/>
    <w:rsid w:val="00F137ED"/>
    <w:rsid w:val="00F234DA"/>
    <w:rsid w:val="00F81EDA"/>
    <w:rsid w:val="00FA09E9"/>
    <w:rsid w:val="00FA4BBF"/>
    <w:rsid w:val="00FA64E1"/>
    <w:rsid w:val="00FB285B"/>
    <w:rsid w:val="00FB3063"/>
    <w:rsid w:val="00FB4AB2"/>
    <w:rsid w:val="00F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C8BF3"/>
  <w15:chartTrackingRefBased/>
  <w15:docId w15:val="{90B306ED-06EE-4251-8EC1-CA8AE613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F2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2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F26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2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26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26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26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26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26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2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2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F2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26E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26E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26E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26E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6E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26E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26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F2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F2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F2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F2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F26E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F26E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F26E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F2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F26E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F26E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F26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6EA"/>
  </w:style>
  <w:style w:type="paragraph" w:styleId="Pidipagina">
    <w:name w:val="footer"/>
    <w:basedOn w:val="Normale"/>
    <w:link w:val="PidipaginaCarattere"/>
    <w:uiPriority w:val="99"/>
    <w:unhideWhenUsed/>
    <w:rsid w:val="005F26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6EA"/>
  </w:style>
  <w:style w:type="character" w:styleId="Enfasigrassetto">
    <w:name w:val="Strong"/>
    <w:basedOn w:val="Carpredefinitoparagrafo"/>
    <w:uiPriority w:val="22"/>
    <w:qFormat/>
    <w:rsid w:val="0018434C"/>
    <w:rPr>
      <w:b/>
      <w:bCs/>
    </w:rPr>
  </w:style>
  <w:style w:type="paragraph" w:customStyle="1" w:styleId="has-text-align-center">
    <w:name w:val="has-text-align-center"/>
    <w:basedOn w:val="Normale"/>
    <w:rsid w:val="00B4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has-text-align-justify">
    <w:name w:val="has-text-align-justify"/>
    <w:basedOn w:val="Normale"/>
    <w:rsid w:val="00B0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B0510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05103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D2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e.unipi.i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ma.unipi.it/lavventura-della-scoperta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ducazione@sma.unip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a.unipi.it/lavventura-della-scoperta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Profeti</dc:creator>
  <cp:keywords/>
  <dc:description/>
  <cp:lastModifiedBy>Elena Profeti</cp:lastModifiedBy>
  <cp:revision>221</cp:revision>
  <dcterms:created xsi:type="dcterms:W3CDTF">2024-03-19T08:51:00Z</dcterms:created>
  <dcterms:modified xsi:type="dcterms:W3CDTF">2024-04-10T08:15:00Z</dcterms:modified>
</cp:coreProperties>
</file>